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DE" w:rsidRDefault="00CE03DE" w:rsidP="00CE03D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eastAsia="sr-Latn-RS"/>
        </w:rPr>
        <w:drawing>
          <wp:inline distT="0" distB="0" distL="0" distR="0" wp14:anchorId="1231913C">
            <wp:extent cx="59118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03DE" w:rsidRDefault="00CE03DE" w:rsidP="00CE03D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Основна школа „Бранко Радичевић“</w:t>
      </w:r>
    </w:p>
    <w:p w:rsidR="00CE03DE" w:rsidRDefault="00CE03DE" w:rsidP="00CE03D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Мелница</w:t>
      </w:r>
    </w:p>
    <w:p w:rsidR="00CE03DE" w:rsidRDefault="00CE03DE" w:rsidP="00CE03D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Број: 717</w:t>
      </w:r>
    </w:p>
    <w:p w:rsidR="00CE03DE" w:rsidRDefault="00CE03DE" w:rsidP="00CE03D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Датум: 27.09.2018.</w:t>
      </w:r>
    </w:p>
    <w:p w:rsidR="00CE03DE" w:rsidRDefault="00CE03DE" w:rsidP="00574925">
      <w:pPr>
        <w:jc w:val="both"/>
        <w:rPr>
          <w:rFonts w:ascii="Times New Roman" w:hAnsi="Times New Roman" w:cs="Times New Roman"/>
        </w:rPr>
      </w:pPr>
    </w:p>
    <w:p w:rsidR="007A05D0" w:rsidRDefault="007A05D0" w:rsidP="00574925">
      <w:pPr>
        <w:jc w:val="both"/>
        <w:rPr>
          <w:rFonts w:ascii="Times New Roman" w:hAnsi="Times New Roman" w:cs="Times New Roman"/>
          <w:lang w:val="sr-Cyrl-RS"/>
        </w:rPr>
      </w:pPr>
      <w:r w:rsidRPr="004A3519">
        <w:rPr>
          <w:rFonts w:ascii="Times New Roman" w:hAnsi="Times New Roman" w:cs="Times New Roman"/>
        </w:rPr>
        <w:t>На</w:t>
      </w:r>
      <w:r w:rsidR="00574925">
        <w:rPr>
          <w:rFonts w:ascii="Times New Roman" w:hAnsi="Times New Roman" w:cs="Times New Roman"/>
        </w:rPr>
        <w:t xml:space="preserve"> основу чл</w:t>
      </w:r>
      <w:r w:rsidR="00574925">
        <w:rPr>
          <w:rFonts w:ascii="Times New Roman" w:hAnsi="Times New Roman" w:cs="Times New Roman"/>
          <w:lang w:val="sr-Cyrl-RS"/>
        </w:rPr>
        <w:t>ана</w:t>
      </w:r>
      <w:r w:rsidR="004A3519">
        <w:rPr>
          <w:rFonts w:ascii="Times New Roman" w:hAnsi="Times New Roman" w:cs="Times New Roman"/>
        </w:rPr>
        <w:t xml:space="preserve"> 119</w:t>
      </w:r>
      <w:r w:rsidR="00574925">
        <w:rPr>
          <w:rFonts w:ascii="Times New Roman" w:hAnsi="Times New Roman" w:cs="Times New Roman"/>
          <w:lang w:val="sr-Cyrl-RS"/>
        </w:rPr>
        <w:t>.</w:t>
      </w:r>
      <w:r w:rsidR="004A3519">
        <w:rPr>
          <w:rFonts w:ascii="Times New Roman" w:hAnsi="Times New Roman" w:cs="Times New Roman"/>
        </w:rPr>
        <w:t xml:space="preserve"> став 1. тачка 1</w:t>
      </w:r>
      <w:r w:rsidR="00574925">
        <w:rPr>
          <w:rFonts w:ascii="Times New Roman" w:hAnsi="Times New Roman" w:cs="Times New Roman"/>
          <w:lang w:val="sr-Cyrl-RS"/>
        </w:rPr>
        <w:t>.</w:t>
      </w:r>
      <w:r w:rsidRPr="004A3519">
        <w:rPr>
          <w:rFonts w:ascii="Times New Roman" w:hAnsi="Times New Roman" w:cs="Times New Roman"/>
        </w:rPr>
        <w:t xml:space="preserve"> а у вези са чланом 88. Закона о основама система образовања и васпитања („Службени гласник РС“, број: 88/2017) и члана</w:t>
      </w:r>
      <w:r w:rsidR="00CE03DE">
        <w:rPr>
          <w:rFonts w:ascii="Times New Roman" w:hAnsi="Times New Roman" w:cs="Times New Roman"/>
        </w:rPr>
        <w:t xml:space="preserve"> 69</w:t>
      </w:r>
      <w:r w:rsidR="00574925" w:rsidRPr="004A3519">
        <w:rPr>
          <w:rFonts w:ascii="Times New Roman" w:hAnsi="Times New Roman" w:cs="Times New Roman"/>
        </w:rPr>
        <w:t xml:space="preserve"> </w:t>
      </w:r>
      <w:r w:rsidRPr="004A3519">
        <w:rPr>
          <w:rFonts w:ascii="Times New Roman" w:hAnsi="Times New Roman" w:cs="Times New Roman"/>
        </w:rPr>
        <w:t>Статута школе</w:t>
      </w:r>
      <w:r w:rsidR="00574925">
        <w:rPr>
          <w:rFonts w:ascii="Times New Roman" w:hAnsi="Times New Roman" w:cs="Times New Roman"/>
        </w:rPr>
        <w:t xml:space="preserve"> „</w:t>
      </w:r>
      <w:r w:rsidR="00CE03DE">
        <w:rPr>
          <w:rFonts w:ascii="Times New Roman" w:hAnsi="Times New Roman" w:cs="Times New Roman"/>
          <w:lang w:val="sr-Cyrl-RS"/>
        </w:rPr>
        <w:t>Бранко Радичевић</w:t>
      </w:r>
      <w:r w:rsidR="00574925">
        <w:rPr>
          <w:rFonts w:ascii="Times New Roman" w:hAnsi="Times New Roman" w:cs="Times New Roman"/>
        </w:rPr>
        <w:t>“</w:t>
      </w:r>
      <w:r w:rsidR="00CE03DE">
        <w:rPr>
          <w:rFonts w:ascii="Times New Roman" w:hAnsi="Times New Roman" w:cs="Times New Roman"/>
          <w:lang w:val="sr-Cyrl-RS"/>
        </w:rPr>
        <w:t xml:space="preserve"> у Мелници-Стамници</w:t>
      </w:r>
      <w:r w:rsidRPr="004A3519">
        <w:rPr>
          <w:rFonts w:ascii="Times New Roman" w:hAnsi="Times New Roman" w:cs="Times New Roman"/>
        </w:rPr>
        <w:t xml:space="preserve">, </w:t>
      </w:r>
      <w:r w:rsidR="00574925">
        <w:rPr>
          <w:rFonts w:ascii="Times New Roman" w:hAnsi="Times New Roman" w:cs="Times New Roman"/>
          <w:lang w:val="sr-Cyrl-RS"/>
        </w:rPr>
        <w:t>Ученички парламент</w:t>
      </w:r>
      <w:r w:rsidRPr="004A3519">
        <w:rPr>
          <w:rFonts w:ascii="Times New Roman" w:hAnsi="Times New Roman" w:cs="Times New Roman"/>
        </w:rPr>
        <w:t xml:space="preserve">, </w:t>
      </w:r>
      <w:r w:rsidR="00574925">
        <w:rPr>
          <w:rFonts w:ascii="Times New Roman" w:hAnsi="Times New Roman" w:cs="Times New Roman"/>
        </w:rPr>
        <w:t xml:space="preserve">на седници одржаној дана </w:t>
      </w:r>
      <w:r w:rsidR="00CE03DE">
        <w:rPr>
          <w:rFonts w:ascii="Times New Roman" w:hAnsi="Times New Roman" w:cs="Times New Roman"/>
        </w:rPr>
        <w:t>24.09.2018.</w:t>
      </w:r>
      <w:r w:rsidR="00945C32">
        <w:rPr>
          <w:rFonts w:ascii="Times New Roman" w:hAnsi="Times New Roman" w:cs="Times New Roman"/>
        </w:rPr>
        <w:t xml:space="preserve"> </w:t>
      </w:r>
      <w:r w:rsidRPr="004A3519">
        <w:rPr>
          <w:rFonts w:ascii="Times New Roman" w:hAnsi="Times New Roman" w:cs="Times New Roman"/>
        </w:rPr>
        <w:t>године, донео је</w:t>
      </w:r>
    </w:p>
    <w:p w:rsidR="00574925" w:rsidRPr="0093145B" w:rsidRDefault="00574925" w:rsidP="00574925">
      <w:pPr>
        <w:jc w:val="both"/>
        <w:rPr>
          <w:rFonts w:ascii="Times New Roman" w:hAnsi="Times New Roman" w:cs="Times New Roman"/>
        </w:rPr>
      </w:pPr>
    </w:p>
    <w:p w:rsidR="007A05D0" w:rsidRPr="0093145B" w:rsidRDefault="007A05D0" w:rsidP="004A3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45B">
        <w:rPr>
          <w:rFonts w:ascii="Times New Roman" w:hAnsi="Times New Roman" w:cs="Times New Roman"/>
          <w:b/>
          <w:sz w:val="28"/>
          <w:szCs w:val="28"/>
        </w:rPr>
        <w:t>ПОСЛОВНИК</w:t>
      </w:r>
      <w:r w:rsidR="004A3519" w:rsidRPr="00931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5B">
        <w:rPr>
          <w:rFonts w:ascii="Times New Roman" w:hAnsi="Times New Roman" w:cs="Times New Roman"/>
          <w:b/>
          <w:sz w:val="28"/>
          <w:szCs w:val="28"/>
        </w:rPr>
        <w:t xml:space="preserve">О РАДУ УЧЕНИЧКОГ ПАРЛАМЕНТА </w:t>
      </w:r>
    </w:p>
    <w:p w:rsidR="0093145B" w:rsidRDefault="0093145B" w:rsidP="00574925">
      <w:pPr>
        <w:jc w:val="center"/>
        <w:rPr>
          <w:rFonts w:ascii="Times New Roman" w:hAnsi="Times New Roman" w:cs="Times New Roman"/>
        </w:rPr>
      </w:pPr>
    </w:p>
    <w:p w:rsidR="0093145B" w:rsidRPr="006E1070" w:rsidRDefault="007A05D0" w:rsidP="0093145B">
      <w:pPr>
        <w:jc w:val="center"/>
        <w:rPr>
          <w:rFonts w:ascii="Times New Roman" w:hAnsi="Times New Roman" w:cs="Times New Roman"/>
          <w:b/>
        </w:rPr>
      </w:pPr>
      <w:r w:rsidRPr="006E1070">
        <w:rPr>
          <w:rFonts w:ascii="Times New Roman" w:hAnsi="Times New Roman" w:cs="Times New Roman"/>
          <w:b/>
        </w:rPr>
        <w:t>I ОСНОВНЕ ОДРЕДБЕ</w:t>
      </w:r>
    </w:p>
    <w:p w:rsidR="007A05D0" w:rsidRPr="006E1070" w:rsidRDefault="007A05D0" w:rsidP="00386CB2">
      <w:pPr>
        <w:jc w:val="center"/>
        <w:rPr>
          <w:rFonts w:ascii="Times New Roman" w:hAnsi="Times New Roman" w:cs="Times New Roman"/>
          <w:b/>
        </w:rPr>
      </w:pPr>
      <w:r w:rsidRPr="006E1070">
        <w:rPr>
          <w:rFonts w:ascii="Times New Roman" w:hAnsi="Times New Roman" w:cs="Times New Roman"/>
          <w:b/>
        </w:rPr>
        <w:t>Предмет Пословника</w:t>
      </w:r>
    </w:p>
    <w:p w:rsidR="007A05D0" w:rsidRPr="004A3519" w:rsidRDefault="007A05D0" w:rsidP="00386CB2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1.</w:t>
      </w:r>
    </w:p>
    <w:p w:rsidR="007A05D0" w:rsidRDefault="007A05D0" w:rsidP="00305EE6">
      <w:pPr>
        <w:jc w:val="both"/>
        <w:rPr>
          <w:rFonts w:ascii="Times New Roman" w:hAnsi="Times New Roman" w:cs="Times New Roman"/>
          <w:lang w:val="sr-Cyrl-RS"/>
        </w:rPr>
      </w:pPr>
      <w:r w:rsidRPr="004A3519">
        <w:rPr>
          <w:rFonts w:ascii="Times New Roman" w:hAnsi="Times New Roman" w:cs="Times New Roman"/>
        </w:rPr>
        <w:t>Овим пословником уређ</w:t>
      </w:r>
      <w:r w:rsidR="00386CB2">
        <w:rPr>
          <w:rFonts w:ascii="Times New Roman" w:hAnsi="Times New Roman" w:cs="Times New Roman"/>
        </w:rPr>
        <w:t xml:space="preserve">ује се начин рада и одлучивања </w:t>
      </w:r>
      <w:r w:rsidR="00386CB2">
        <w:rPr>
          <w:rFonts w:ascii="Times New Roman" w:hAnsi="Times New Roman" w:cs="Times New Roman"/>
          <w:lang w:val="sr-Cyrl-RS"/>
        </w:rPr>
        <w:t>У</w:t>
      </w:r>
      <w:r w:rsidRPr="004A3519">
        <w:rPr>
          <w:rFonts w:ascii="Times New Roman" w:hAnsi="Times New Roman" w:cs="Times New Roman"/>
        </w:rPr>
        <w:t>ченичког парламента (у даљем тексту: Парламент) Основне школе „</w:t>
      </w:r>
      <w:r w:rsidR="00CE03DE">
        <w:rPr>
          <w:rFonts w:ascii="Times New Roman" w:hAnsi="Times New Roman" w:cs="Times New Roman"/>
          <w:lang w:val="sr-Cyrl-RS"/>
        </w:rPr>
        <w:t>Бранко Радичевић</w:t>
      </w:r>
      <w:r w:rsidRPr="004A3519">
        <w:rPr>
          <w:rFonts w:ascii="Times New Roman" w:hAnsi="Times New Roman" w:cs="Times New Roman"/>
        </w:rPr>
        <w:t xml:space="preserve">“ </w:t>
      </w:r>
      <w:r w:rsidR="00386CB2">
        <w:rPr>
          <w:rFonts w:ascii="Times New Roman" w:hAnsi="Times New Roman" w:cs="Times New Roman"/>
          <w:lang w:val="sr-Cyrl-RS"/>
        </w:rPr>
        <w:t xml:space="preserve"> у </w:t>
      </w:r>
      <w:r w:rsidR="00CE03DE">
        <w:rPr>
          <w:rFonts w:ascii="Times New Roman" w:hAnsi="Times New Roman" w:cs="Times New Roman"/>
          <w:lang w:val="sr-Cyrl-RS"/>
        </w:rPr>
        <w:t>Мелници-Стамници</w:t>
      </w:r>
      <w:r w:rsidR="00386CB2">
        <w:rPr>
          <w:rFonts w:ascii="Times New Roman" w:hAnsi="Times New Roman" w:cs="Times New Roman"/>
          <w:lang w:val="sr-Cyrl-RS"/>
        </w:rPr>
        <w:t xml:space="preserve"> </w:t>
      </w:r>
      <w:r w:rsidRPr="004A3519">
        <w:rPr>
          <w:rFonts w:ascii="Times New Roman" w:hAnsi="Times New Roman" w:cs="Times New Roman"/>
        </w:rPr>
        <w:t>(у даљем тексту: Школа), и то: састав и предмет рада Парламента, заседање Парламента и доношење одлука, избор председника и заменика председника Парламента и доношење програма рада.</w:t>
      </w:r>
    </w:p>
    <w:p w:rsidR="00386CB2" w:rsidRPr="00386CB2" w:rsidRDefault="00386CB2" w:rsidP="00305EE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Одредбе овог Пословника обавезне су за све чланове Парламента и друга лица која присуствују седницама Парламента.</w:t>
      </w:r>
    </w:p>
    <w:p w:rsidR="007A05D0" w:rsidRPr="006E1070" w:rsidRDefault="007A05D0" w:rsidP="00305EE6">
      <w:pPr>
        <w:jc w:val="center"/>
        <w:rPr>
          <w:rFonts w:ascii="Times New Roman" w:hAnsi="Times New Roman" w:cs="Times New Roman"/>
          <w:b/>
        </w:rPr>
      </w:pPr>
      <w:r w:rsidRPr="006E1070">
        <w:rPr>
          <w:rFonts w:ascii="Times New Roman" w:hAnsi="Times New Roman" w:cs="Times New Roman"/>
          <w:b/>
        </w:rPr>
        <w:t>Састав Парламента</w:t>
      </w:r>
    </w:p>
    <w:p w:rsidR="007A05D0" w:rsidRPr="004A3519" w:rsidRDefault="007A05D0" w:rsidP="00305EE6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2.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Парламент чине по два представника сваког одељења седмог и осмог разреда у Школи.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Чланове Парламента бирају ученици одељенске заједнице сваке школске године.</w:t>
      </w:r>
    </w:p>
    <w:p w:rsidR="007A05D0" w:rsidRPr="004A3519" w:rsidRDefault="0093145B" w:rsidP="00305E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Представни</w:t>
      </w:r>
      <w:r>
        <w:rPr>
          <w:rFonts w:ascii="Times New Roman" w:hAnsi="Times New Roman" w:cs="Times New Roman"/>
          <w:lang w:val="sr-Cyrl-RS"/>
        </w:rPr>
        <w:t>к</w:t>
      </w:r>
      <w:r w:rsidR="007A05D0" w:rsidRPr="004A3519">
        <w:rPr>
          <w:rFonts w:ascii="Times New Roman" w:hAnsi="Times New Roman" w:cs="Times New Roman"/>
        </w:rPr>
        <w:t xml:space="preserve"> одељења у Парламенту може бити искључиво ученик који је у претходном разреду имао примерно владање.</w:t>
      </w:r>
    </w:p>
    <w:p w:rsidR="007A05D0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Мандат чланова Парламента, односно њихових заменика је једна школска година.</w:t>
      </w:r>
    </w:p>
    <w:p w:rsidR="00CE03DE" w:rsidRPr="004A3519" w:rsidRDefault="00CE03DE" w:rsidP="00305EE6">
      <w:pPr>
        <w:jc w:val="both"/>
        <w:rPr>
          <w:rFonts w:ascii="Times New Roman" w:hAnsi="Times New Roman" w:cs="Times New Roman"/>
        </w:rPr>
      </w:pPr>
    </w:p>
    <w:p w:rsidR="007A05D0" w:rsidRPr="006E1070" w:rsidRDefault="007A05D0" w:rsidP="00305EE6">
      <w:pPr>
        <w:jc w:val="center"/>
        <w:rPr>
          <w:rFonts w:ascii="Times New Roman" w:hAnsi="Times New Roman" w:cs="Times New Roman"/>
          <w:b/>
        </w:rPr>
      </w:pPr>
      <w:r w:rsidRPr="006E1070">
        <w:rPr>
          <w:rFonts w:ascii="Times New Roman" w:hAnsi="Times New Roman" w:cs="Times New Roman"/>
          <w:b/>
        </w:rPr>
        <w:lastRenderedPageBreak/>
        <w:t>Избор чланова Парламента</w:t>
      </w:r>
    </w:p>
    <w:p w:rsidR="006E1070" w:rsidRPr="006E1070" w:rsidRDefault="007A05D0" w:rsidP="006E1070">
      <w:pPr>
        <w:jc w:val="center"/>
        <w:rPr>
          <w:rFonts w:ascii="Times New Roman" w:hAnsi="Times New Roman" w:cs="Times New Roman"/>
          <w:lang w:val="sr-Cyrl-RS"/>
        </w:rPr>
      </w:pPr>
      <w:r w:rsidRPr="004A3519">
        <w:rPr>
          <w:rFonts w:ascii="Times New Roman" w:hAnsi="Times New Roman" w:cs="Times New Roman"/>
        </w:rPr>
        <w:t>Члан 3.</w:t>
      </w:r>
    </w:p>
    <w:p w:rsidR="007A05D0" w:rsidRPr="006E1070" w:rsidRDefault="007A05D0" w:rsidP="00305EE6">
      <w:pPr>
        <w:jc w:val="both"/>
        <w:rPr>
          <w:rFonts w:ascii="Times New Roman" w:hAnsi="Times New Roman" w:cs="Times New Roman"/>
        </w:rPr>
      </w:pPr>
      <w:r w:rsidRPr="006E1070">
        <w:rPr>
          <w:rFonts w:ascii="Times New Roman" w:hAnsi="Times New Roman" w:cs="Times New Roman"/>
        </w:rPr>
        <w:t>Избор чланова Парламента</w:t>
      </w:r>
      <w:r w:rsidR="006E1070" w:rsidRPr="006E1070">
        <w:rPr>
          <w:rFonts w:ascii="Times New Roman" w:hAnsi="Times New Roman" w:cs="Times New Roman"/>
          <w:lang w:val="sr-Cyrl-RS"/>
        </w:rPr>
        <w:t xml:space="preserve"> </w:t>
      </w:r>
      <w:r w:rsidRPr="006E1070">
        <w:rPr>
          <w:rFonts w:ascii="Times New Roman" w:hAnsi="Times New Roman" w:cs="Times New Roman"/>
        </w:rPr>
        <w:t>врши се за текућу школску годину до 15. септембра на часу одељењске заједнице на коме обавезно присуствује одељењски старешина.</w:t>
      </w:r>
    </w:p>
    <w:p w:rsidR="006E1070" w:rsidRPr="006E1070" w:rsidRDefault="006E1070" w:rsidP="00305EE6">
      <w:pPr>
        <w:jc w:val="both"/>
        <w:rPr>
          <w:rFonts w:ascii="Times New Roman" w:hAnsi="Times New Roman" w:cs="Times New Roman"/>
          <w:lang w:val="sr-Cyrl-RS"/>
        </w:rPr>
      </w:pPr>
      <w:r w:rsidRPr="006E1070">
        <w:rPr>
          <w:rFonts w:ascii="Times New Roman" w:hAnsi="Times New Roman" w:cs="Times New Roman"/>
          <w:lang w:val="sr-Cyrl-RS"/>
        </w:rPr>
        <w:t>Свака одељенска заједница, тајним гласањем, бира два представника одељења у Парламент.</w:t>
      </w:r>
    </w:p>
    <w:p w:rsidR="007A05D0" w:rsidRDefault="006E1070" w:rsidP="00305EE6">
      <w:pPr>
        <w:jc w:val="both"/>
        <w:rPr>
          <w:rFonts w:ascii="Times New Roman" w:hAnsi="Times New Roman" w:cs="Times New Roman"/>
          <w:lang w:val="sr-Cyrl-RS"/>
        </w:rPr>
      </w:pPr>
      <w:r w:rsidRPr="006E1070">
        <w:rPr>
          <w:rFonts w:ascii="Times New Roman" w:hAnsi="Times New Roman" w:cs="Times New Roman"/>
        </w:rPr>
        <w:t xml:space="preserve">О избору представника </w:t>
      </w:r>
      <w:r w:rsidR="007A05D0" w:rsidRPr="006E1070">
        <w:rPr>
          <w:rFonts w:ascii="Times New Roman" w:hAnsi="Times New Roman" w:cs="Times New Roman"/>
        </w:rPr>
        <w:t>у Парламент одељењски старешина обавештава директора Школе најкасније два дана после спроведеног избора.</w:t>
      </w:r>
    </w:p>
    <w:p w:rsidR="006E1070" w:rsidRDefault="006E1070" w:rsidP="00305EE6">
      <w:pPr>
        <w:jc w:val="both"/>
        <w:rPr>
          <w:rFonts w:ascii="Times New Roman" w:hAnsi="Times New Roman" w:cs="Times New Roman"/>
          <w:lang w:val="sr-Cyrl-RS"/>
        </w:rPr>
      </w:pPr>
    </w:p>
    <w:p w:rsidR="006E1070" w:rsidRPr="006E1070" w:rsidRDefault="006E1070" w:rsidP="00305EE6">
      <w:pPr>
        <w:jc w:val="both"/>
        <w:rPr>
          <w:rFonts w:ascii="Times New Roman" w:hAnsi="Times New Roman" w:cs="Times New Roman"/>
          <w:lang w:val="sr-Cyrl-RS"/>
        </w:rPr>
      </w:pPr>
    </w:p>
    <w:p w:rsidR="007A05D0" w:rsidRDefault="007A05D0" w:rsidP="00305EE6">
      <w:pPr>
        <w:jc w:val="center"/>
        <w:rPr>
          <w:rFonts w:ascii="Times New Roman" w:hAnsi="Times New Roman" w:cs="Times New Roman"/>
          <w:lang w:val="sr-Cyrl-RS"/>
        </w:rPr>
      </w:pPr>
      <w:r w:rsidRPr="004A3519">
        <w:rPr>
          <w:rFonts w:ascii="Times New Roman" w:hAnsi="Times New Roman" w:cs="Times New Roman"/>
        </w:rPr>
        <w:t>Члан 4.</w:t>
      </w:r>
    </w:p>
    <w:p w:rsidR="006E1070" w:rsidRDefault="006E1070" w:rsidP="006E1070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Ученици сваког одељења предлажу по пет кандидата за Парламент.</w:t>
      </w:r>
    </w:p>
    <w:p w:rsidR="006E1070" w:rsidRDefault="006E1070" w:rsidP="006E1070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Тајно гласање се спроводи тако што ученици у одељењу, на празан гласачки листић исписују два имена од пет предложених.</w:t>
      </w:r>
    </w:p>
    <w:p w:rsidR="006E1070" w:rsidRDefault="006E1070" w:rsidP="006E1070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Сматрају се изабраним два ученика која су добила највише гласова.</w:t>
      </w:r>
    </w:p>
    <w:p w:rsidR="006E1070" w:rsidRPr="006E1070" w:rsidRDefault="006E1070" w:rsidP="006E1070">
      <w:pPr>
        <w:jc w:val="both"/>
        <w:rPr>
          <w:rFonts w:ascii="Times New Roman" w:hAnsi="Times New Roman" w:cs="Times New Roman"/>
        </w:rPr>
      </w:pPr>
      <w:r w:rsidRPr="006E1070">
        <w:rPr>
          <w:rFonts w:ascii="Times New Roman" w:hAnsi="Times New Roman" w:cs="Times New Roman"/>
        </w:rPr>
        <w:t>Ако два или више ученика добију исти број гласова у следећем кругу се тајно гласа само између њих.</w:t>
      </w:r>
    </w:p>
    <w:p w:rsidR="006E1070" w:rsidRPr="006E1070" w:rsidRDefault="006E1070" w:rsidP="006E1070">
      <w:pPr>
        <w:jc w:val="both"/>
        <w:rPr>
          <w:rFonts w:ascii="Times New Roman" w:hAnsi="Times New Roman" w:cs="Times New Roman"/>
          <w:lang w:val="sr-Cyrl-RS"/>
        </w:rPr>
      </w:pPr>
    </w:p>
    <w:p w:rsidR="007A05D0" w:rsidRPr="00C80564" w:rsidRDefault="007A05D0" w:rsidP="00305EE6">
      <w:pPr>
        <w:jc w:val="center"/>
        <w:rPr>
          <w:rFonts w:ascii="Times New Roman" w:hAnsi="Times New Roman" w:cs="Times New Roman"/>
          <w:b/>
        </w:rPr>
      </w:pPr>
      <w:r w:rsidRPr="00C80564">
        <w:rPr>
          <w:rFonts w:ascii="Times New Roman" w:hAnsi="Times New Roman" w:cs="Times New Roman"/>
          <w:b/>
        </w:rPr>
        <w:t>II ПОСЛОВИ КОЈЕ ОБАВЉА</w:t>
      </w:r>
      <w:r w:rsidR="00386CB2" w:rsidRPr="00C80564">
        <w:rPr>
          <w:rFonts w:ascii="Times New Roman" w:hAnsi="Times New Roman" w:cs="Times New Roman"/>
          <w:b/>
          <w:lang w:val="sr-Cyrl-RS"/>
        </w:rPr>
        <w:t xml:space="preserve"> </w:t>
      </w:r>
      <w:r w:rsidRPr="00C80564">
        <w:rPr>
          <w:rFonts w:ascii="Times New Roman" w:hAnsi="Times New Roman" w:cs="Times New Roman"/>
          <w:b/>
        </w:rPr>
        <w:t>ПАРЛАМЕНТ</w:t>
      </w:r>
    </w:p>
    <w:p w:rsidR="007A05D0" w:rsidRPr="00C80564" w:rsidRDefault="007A05D0" w:rsidP="00305EE6">
      <w:pPr>
        <w:jc w:val="center"/>
        <w:rPr>
          <w:rFonts w:ascii="Times New Roman" w:hAnsi="Times New Roman" w:cs="Times New Roman"/>
          <w:b/>
        </w:rPr>
      </w:pPr>
      <w:r w:rsidRPr="00C80564">
        <w:rPr>
          <w:rFonts w:ascii="Times New Roman" w:hAnsi="Times New Roman" w:cs="Times New Roman"/>
          <w:b/>
        </w:rPr>
        <w:t>Надлежност Парламента</w:t>
      </w:r>
    </w:p>
    <w:p w:rsidR="007A05D0" w:rsidRPr="004A3519" w:rsidRDefault="007A05D0" w:rsidP="00305EE6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5.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Парламент обавља следеће послове: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1)</w:t>
      </w:r>
      <w:r w:rsidR="00945C32">
        <w:rPr>
          <w:rFonts w:ascii="Times New Roman" w:hAnsi="Times New Roman" w:cs="Times New Roman"/>
        </w:rPr>
        <w:t xml:space="preserve"> </w:t>
      </w:r>
      <w:r w:rsidRPr="004A3519">
        <w:rPr>
          <w:rFonts w:ascii="Times New Roman" w:hAnsi="Times New Roman" w:cs="Times New Roman"/>
        </w:rPr>
        <w:t>даје мишљења и предлога стручним органима, школском одбору, савету родитеља и директору о: правилима понашања у Школи, мерама безбедности ученика, годишњем плану рада, школском развојном плану, школском програму, начину уређивања школског простора, избору уџбеника, слободним активностима, учешћу на спортским и другим такмичењима и организацији свих манифестација ученика у Школи и ван ње и другим питањима од значаја за њихово образовање;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2)</w:t>
      </w:r>
      <w:r w:rsidR="00945C32">
        <w:rPr>
          <w:rFonts w:ascii="Times New Roman" w:hAnsi="Times New Roman" w:cs="Times New Roman"/>
        </w:rPr>
        <w:t xml:space="preserve"> </w:t>
      </w:r>
      <w:r w:rsidRPr="004A3519">
        <w:rPr>
          <w:rFonts w:ascii="Times New Roman" w:hAnsi="Times New Roman" w:cs="Times New Roman"/>
        </w:rPr>
        <w:t>разматра односе и сарадњу ученика и наст</w:t>
      </w:r>
      <w:r w:rsidR="00945C32">
        <w:rPr>
          <w:rFonts w:ascii="Times New Roman" w:hAnsi="Times New Roman" w:cs="Times New Roman"/>
        </w:rPr>
        <w:t>авника, васпитача или стручн</w:t>
      </w:r>
      <w:r w:rsidR="00945C32">
        <w:rPr>
          <w:rFonts w:ascii="Times New Roman" w:hAnsi="Times New Roman" w:cs="Times New Roman"/>
          <w:lang w:val="sr-Cyrl-RS"/>
        </w:rPr>
        <w:t>их</w:t>
      </w:r>
      <w:r w:rsidRPr="004A3519">
        <w:rPr>
          <w:rFonts w:ascii="Times New Roman" w:hAnsi="Times New Roman" w:cs="Times New Roman"/>
        </w:rPr>
        <w:t xml:space="preserve"> сарадника и атмосферу у Школи;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3)</w:t>
      </w:r>
      <w:r w:rsidR="00945C32">
        <w:rPr>
          <w:rFonts w:ascii="Times New Roman" w:hAnsi="Times New Roman" w:cs="Times New Roman"/>
        </w:rPr>
        <w:t xml:space="preserve"> </w:t>
      </w:r>
      <w:r w:rsidRPr="004A3519">
        <w:rPr>
          <w:rFonts w:ascii="Times New Roman" w:hAnsi="Times New Roman" w:cs="Times New Roman"/>
        </w:rPr>
        <w:t>обавештава ученике о питањима од посебног значаја за њихово школовање и о активностима Парламента;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4)</w:t>
      </w:r>
      <w:r w:rsidR="00945C32">
        <w:rPr>
          <w:rFonts w:ascii="Times New Roman" w:hAnsi="Times New Roman" w:cs="Times New Roman"/>
        </w:rPr>
        <w:t xml:space="preserve"> </w:t>
      </w:r>
      <w:r w:rsidRPr="004A3519">
        <w:rPr>
          <w:rFonts w:ascii="Times New Roman" w:hAnsi="Times New Roman" w:cs="Times New Roman"/>
        </w:rPr>
        <w:t>активно учествује у процесу планирања развоја Школе и у самовредновању Школе;</w:t>
      </w:r>
    </w:p>
    <w:p w:rsidR="007A05D0" w:rsidRDefault="00945C32" w:rsidP="00305EE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lastRenderedPageBreak/>
        <w:t xml:space="preserve">5) </w:t>
      </w:r>
      <w:r w:rsidR="007A05D0" w:rsidRPr="004A3519">
        <w:rPr>
          <w:rFonts w:ascii="Times New Roman" w:hAnsi="Times New Roman" w:cs="Times New Roman"/>
        </w:rPr>
        <w:t>предлаже чланове стручног актива за развојно планирање и тима за превенцију вршњачког насиља из реда ученика.</w:t>
      </w:r>
    </w:p>
    <w:p w:rsidR="007A05D0" w:rsidRPr="004A3519" w:rsidRDefault="007A05D0" w:rsidP="00305EE6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6.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Парламент између својих чланова, бира представнике у састав стручног актива за развојно планирање Школе, а именује их Школски одбор Школе.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Парламент између својих чланова, бира два представника ученика који учествују у раду школског одбора.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Представници Парламента из става 2. овог члана присуствују седницама школског одбора и учествују у њиховом раду, без права одлучивања.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Представници Парламента могу да буду укључени у рад стручних тимова у Школи, које образује директор Школе, у складу са статутом.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Представнике Парламента из ст. 1, 2. и 4. овог члана, Парламент бира већином гласова свих чланова.</w:t>
      </w: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7.</w:t>
      </w:r>
    </w:p>
    <w:p w:rsidR="007A05D0" w:rsidRDefault="007A05D0" w:rsidP="00305EE6">
      <w:pPr>
        <w:jc w:val="both"/>
        <w:rPr>
          <w:rFonts w:ascii="Times New Roman" w:hAnsi="Times New Roman" w:cs="Times New Roman"/>
          <w:lang w:val="sr-Cyrl-RS"/>
        </w:rPr>
      </w:pPr>
      <w:r w:rsidRPr="004A3519">
        <w:rPr>
          <w:rFonts w:ascii="Times New Roman" w:hAnsi="Times New Roman" w:cs="Times New Roman"/>
        </w:rPr>
        <w:t>Представници Парламента могу да присуствују седницама стручних органа Школе (наставничко веће, одељењско веће, стручно веће за разредну наставу, стручно веће</w:t>
      </w:r>
      <w:r w:rsidR="00682AEA">
        <w:rPr>
          <w:rFonts w:ascii="Times New Roman" w:hAnsi="Times New Roman" w:cs="Times New Roman"/>
          <w:lang w:val="sr-Cyrl-RS"/>
        </w:rPr>
        <w:t xml:space="preserve"> </w:t>
      </w:r>
      <w:r w:rsidRPr="004A3519">
        <w:rPr>
          <w:rFonts w:ascii="Times New Roman" w:hAnsi="Times New Roman" w:cs="Times New Roman"/>
        </w:rPr>
        <w:t>за области предмета, стручни активи за развојно планирање и за развој школског програма и други стручни органи, у складу са статутом), без права одлучивања.</w:t>
      </w:r>
    </w:p>
    <w:p w:rsidR="00C80564" w:rsidRPr="00C80564" w:rsidRDefault="00C80564" w:rsidP="00305EE6">
      <w:pPr>
        <w:jc w:val="both"/>
        <w:rPr>
          <w:rFonts w:ascii="Times New Roman" w:hAnsi="Times New Roman" w:cs="Times New Roman"/>
          <w:lang w:val="sr-Cyrl-RS"/>
        </w:rPr>
      </w:pPr>
    </w:p>
    <w:p w:rsidR="007A05D0" w:rsidRPr="00C80564" w:rsidRDefault="007A05D0" w:rsidP="00682AEA">
      <w:pPr>
        <w:jc w:val="center"/>
        <w:rPr>
          <w:rFonts w:ascii="Times New Roman" w:hAnsi="Times New Roman" w:cs="Times New Roman"/>
          <w:b/>
        </w:rPr>
      </w:pPr>
      <w:r w:rsidRPr="00C80564">
        <w:rPr>
          <w:rFonts w:ascii="Times New Roman" w:hAnsi="Times New Roman" w:cs="Times New Roman"/>
          <w:b/>
        </w:rPr>
        <w:t>III КОНСТИТУИСАЊЕ ПАРЛАМЕНТА</w:t>
      </w: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8.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 xml:space="preserve">Прву конститутивну седницу Парламента заказује </w:t>
      </w:r>
      <w:r w:rsidR="00682AEA">
        <w:rPr>
          <w:rFonts w:ascii="Times New Roman" w:hAnsi="Times New Roman" w:cs="Times New Roman"/>
          <w:lang w:val="sr-Cyrl-RS"/>
        </w:rPr>
        <w:t>стручни сарадник</w:t>
      </w:r>
      <w:r w:rsidRPr="004A3519">
        <w:rPr>
          <w:rFonts w:ascii="Times New Roman" w:hAnsi="Times New Roman" w:cs="Times New Roman"/>
        </w:rPr>
        <w:t xml:space="preserve"> Школе, у договору са директором, путем књиге обавештења за ученике, најкасније три дана пре дана њеног одржавања.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 xml:space="preserve">Конститутивна седница се мора </w:t>
      </w:r>
      <w:r w:rsidR="00C80564">
        <w:rPr>
          <w:rFonts w:ascii="Times New Roman" w:hAnsi="Times New Roman" w:cs="Times New Roman"/>
        </w:rPr>
        <w:t xml:space="preserve">одржати најкасније до </w:t>
      </w:r>
      <w:r w:rsidR="00C80564">
        <w:rPr>
          <w:rFonts w:ascii="Times New Roman" w:hAnsi="Times New Roman" w:cs="Times New Roman"/>
          <w:lang w:val="sr-Cyrl-RS"/>
        </w:rPr>
        <w:t>3</w:t>
      </w:r>
      <w:r w:rsidRPr="004A3519">
        <w:rPr>
          <w:rFonts w:ascii="Times New Roman" w:hAnsi="Times New Roman" w:cs="Times New Roman"/>
        </w:rPr>
        <w:t>0. септембра текуће школске године.</w:t>
      </w:r>
    </w:p>
    <w:p w:rsidR="007A05D0" w:rsidRPr="00C80564" w:rsidRDefault="007A05D0" w:rsidP="00682AEA">
      <w:pPr>
        <w:jc w:val="center"/>
        <w:rPr>
          <w:rFonts w:ascii="Times New Roman" w:hAnsi="Times New Roman" w:cs="Times New Roman"/>
          <w:b/>
        </w:rPr>
      </w:pPr>
      <w:r w:rsidRPr="00C80564">
        <w:rPr>
          <w:rFonts w:ascii="Times New Roman" w:hAnsi="Times New Roman" w:cs="Times New Roman"/>
          <w:b/>
        </w:rPr>
        <w:t>Избор председника, односно подпредседника</w:t>
      </w:r>
      <w:r w:rsidR="00682AEA" w:rsidRPr="00C80564">
        <w:rPr>
          <w:rFonts w:ascii="Times New Roman" w:hAnsi="Times New Roman" w:cs="Times New Roman"/>
          <w:b/>
          <w:lang w:val="sr-Cyrl-RS"/>
        </w:rPr>
        <w:t xml:space="preserve"> </w:t>
      </w:r>
      <w:r w:rsidRPr="00C80564">
        <w:rPr>
          <w:rFonts w:ascii="Times New Roman" w:hAnsi="Times New Roman" w:cs="Times New Roman"/>
          <w:b/>
        </w:rPr>
        <w:t>Парламента</w:t>
      </w: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9.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На првој конститутивној седници, а најкасније до 30. септембра, чланови Парламента бирају између себе председника, заменика председника и записничара.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Парламент бира тајним гласањем између најмање три кандидата председника Парламента.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Парламент бира тајним гласањем између бар три кандидата, заменика председника и записничара.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Избор председника, заменика председника и записничара врши се на предлог чланова Парламента, већином гласова од укупног броја чланова.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lastRenderedPageBreak/>
        <w:t>Мандат председника и његовог заменика траје једну годину, са могућношћу поновног избора. Број мандата није ограничен.</w:t>
      </w: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10.</w:t>
      </w:r>
    </w:p>
    <w:p w:rsidR="007A05D0" w:rsidRDefault="007A05D0" w:rsidP="00305EE6">
      <w:pPr>
        <w:jc w:val="both"/>
        <w:rPr>
          <w:rFonts w:ascii="Times New Roman" w:hAnsi="Times New Roman" w:cs="Times New Roman"/>
          <w:lang w:val="sr-Cyrl-RS"/>
        </w:rPr>
      </w:pPr>
      <w:r w:rsidRPr="004A3519">
        <w:rPr>
          <w:rFonts w:ascii="Times New Roman" w:hAnsi="Times New Roman" w:cs="Times New Roman"/>
        </w:rPr>
        <w:t>После избора, председник Парламента преузима вођење прве и свих наредних седница.</w:t>
      </w:r>
    </w:p>
    <w:p w:rsidR="00FF510F" w:rsidRPr="00FF510F" w:rsidRDefault="00FF510F" w:rsidP="00305EE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Председник води седнице уз помоћ наставника или стручног сарадника којег за то задужи директор.</w:t>
      </w:r>
    </w:p>
    <w:p w:rsidR="007A05D0" w:rsidRDefault="007A05D0" w:rsidP="00305EE6">
      <w:pPr>
        <w:jc w:val="both"/>
        <w:rPr>
          <w:rFonts w:ascii="Times New Roman" w:hAnsi="Times New Roman" w:cs="Times New Roman"/>
          <w:lang w:val="sr-Cyrl-RS"/>
        </w:rPr>
      </w:pPr>
      <w:r w:rsidRPr="004A3519">
        <w:rPr>
          <w:rFonts w:ascii="Times New Roman" w:hAnsi="Times New Roman" w:cs="Times New Roman"/>
        </w:rPr>
        <w:t>На првој седници, сви чланови се упознају са правима, обавезама и одговорностима ученика и надлежностима Парламента и доносе Програм рада Парламента.</w:t>
      </w:r>
    </w:p>
    <w:p w:rsidR="00C80564" w:rsidRPr="00C80564" w:rsidRDefault="00C80564" w:rsidP="00305EE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Директор или запослени кога он овласти упознаје ученике са одредбама закона и општих аката школе које се односе на њихова права, обавезе и одговорности и рад Парламента.</w:t>
      </w:r>
    </w:p>
    <w:p w:rsidR="00682AEA" w:rsidRDefault="007A05D0" w:rsidP="00305EE6">
      <w:pPr>
        <w:jc w:val="both"/>
        <w:rPr>
          <w:rFonts w:ascii="Times New Roman" w:hAnsi="Times New Roman" w:cs="Times New Roman"/>
          <w:lang w:val="sr-Cyrl-RS"/>
        </w:rPr>
      </w:pPr>
      <w:r w:rsidRPr="004A3519">
        <w:rPr>
          <w:rFonts w:ascii="Times New Roman" w:hAnsi="Times New Roman" w:cs="Times New Roman"/>
        </w:rPr>
        <w:t>Осим конститутивне, све наредне седнице заказује председник Парламента.</w:t>
      </w:r>
    </w:p>
    <w:p w:rsidR="00682AEA" w:rsidRPr="00682AEA" w:rsidRDefault="00682AEA" w:rsidP="00305EE6">
      <w:pPr>
        <w:jc w:val="both"/>
        <w:rPr>
          <w:rFonts w:ascii="Times New Roman" w:hAnsi="Times New Roman" w:cs="Times New Roman"/>
          <w:lang w:val="sr-Cyrl-RS"/>
        </w:rPr>
      </w:pPr>
    </w:p>
    <w:p w:rsidR="007A05D0" w:rsidRPr="00C80564" w:rsidRDefault="007A05D0" w:rsidP="00682AEA">
      <w:pPr>
        <w:jc w:val="center"/>
        <w:rPr>
          <w:rFonts w:ascii="Times New Roman" w:hAnsi="Times New Roman" w:cs="Times New Roman"/>
          <w:b/>
        </w:rPr>
      </w:pPr>
      <w:r w:rsidRPr="00C80564">
        <w:rPr>
          <w:rFonts w:ascii="Times New Roman" w:hAnsi="Times New Roman" w:cs="Times New Roman"/>
          <w:b/>
        </w:rPr>
        <w:t>IV ЗАСЕДАЊЕ ПАРЛАМЕНТА И</w:t>
      </w:r>
      <w:r w:rsidR="00305EE6" w:rsidRPr="00C80564">
        <w:rPr>
          <w:rFonts w:ascii="Times New Roman" w:hAnsi="Times New Roman" w:cs="Times New Roman"/>
          <w:b/>
          <w:lang w:val="sr-Cyrl-RS"/>
        </w:rPr>
        <w:t xml:space="preserve"> </w:t>
      </w:r>
      <w:r w:rsidRPr="00C80564">
        <w:rPr>
          <w:rFonts w:ascii="Times New Roman" w:hAnsi="Times New Roman" w:cs="Times New Roman"/>
          <w:b/>
        </w:rPr>
        <w:t>ДОНОШЕЊЕ ОДЛУКА</w:t>
      </w:r>
    </w:p>
    <w:p w:rsidR="007A05D0" w:rsidRPr="00C80564" w:rsidRDefault="007A05D0" w:rsidP="00682AEA">
      <w:pPr>
        <w:jc w:val="center"/>
        <w:rPr>
          <w:rFonts w:ascii="Times New Roman" w:hAnsi="Times New Roman" w:cs="Times New Roman"/>
          <w:b/>
        </w:rPr>
      </w:pPr>
      <w:r w:rsidRPr="00C80564">
        <w:rPr>
          <w:rFonts w:ascii="Times New Roman" w:hAnsi="Times New Roman" w:cs="Times New Roman"/>
          <w:b/>
        </w:rPr>
        <w:t>Припрема и заказивање седнице</w:t>
      </w: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11.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Послове из своје надлежности Парламент обавља на седницама, на начин и по поступку прописаним овим пословником.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Директор је обавезан да обезбеди просторију за одржавање седнице Парламента, као и обављање неопходних административно-техничких послова у вези са одржавањем седница.</w:t>
      </w: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12.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У припреми седнице и састављању дневног реда, председнику Парламента помажу стручни сарадници Школе и поједини чланови Парламента.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 xml:space="preserve">При састављању предлога дневног реда води се рачуна нарочито о томе да се на седницама разматрају питања која спадају у надлежност Парламента; да дневни ред обухвата првенствено она питања која су у </w:t>
      </w:r>
      <w:r w:rsidR="00682AEA">
        <w:rPr>
          <w:rFonts w:ascii="Times New Roman" w:hAnsi="Times New Roman" w:cs="Times New Roman"/>
        </w:rPr>
        <w:t>време одржавања седнице најакту</w:t>
      </w:r>
      <w:r w:rsidRPr="004A3519">
        <w:rPr>
          <w:rFonts w:ascii="Times New Roman" w:hAnsi="Times New Roman" w:cs="Times New Roman"/>
        </w:rPr>
        <w:t>елнија и најхитнија за рад Парламента и која су у Програму рада Парламента; да дневни ред не буде сувише обиман и да све његове тачке могу да се обраде на тој седници.</w:t>
      </w: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13.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Седнице Парламента су јавне и њима присуствују сви чланови овог органа.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Седнице Парламента заказују се најмање три дана пре дана одржавања.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Заказивање седница се врши објављивањем обавештења на огласној табли за ученике и огласној табли за запослене у Школи.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lastRenderedPageBreak/>
        <w:t>У обавештењу о заказивању седнице Парламента наводи се место, дан и време одржавања седнице, предлог дневног реда, читко, јасно и разумљиво, са потписом председника Парламента.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Изузетно, уколико то захтева природа питања које се ставља на дневни ред, седница се може заказати по хитном поступку, телефонским путем, најкасније један дан пре дана одређеног за одржавање седнице.</w:t>
      </w: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14.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Седнице се одржавају према програму рада Парламента, а могу се сазивати по потреби, на захтев: директора Школе, наставничког већа; школског одбора или других стручних органа Школе; репрезентативног синдиката Школе и једне трећине чланова Парламента.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Послове председника Парламента врши заменик председника, у случају спречености или одсуства председника Парламента.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Седницама Парламента поред чланова, по потреби, могу присуствовати директор, чланови стручних органа Школе, известиоци по појединим тачкама дневног реда.</w:t>
      </w:r>
    </w:p>
    <w:p w:rsidR="007A05D0" w:rsidRPr="00091538" w:rsidRDefault="007A05D0" w:rsidP="00682AEA">
      <w:pPr>
        <w:jc w:val="center"/>
        <w:rPr>
          <w:rFonts w:ascii="Times New Roman" w:hAnsi="Times New Roman" w:cs="Times New Roman"/>
          <w:b/>
        </w:rPr>
      </w:pPr>
      <w:r w:rsidRPr="00091538">
        <w:rPr>
          <w:rFonts w:ascii="Times New Roman" w:hAnsi="Times New Roman" w:cs="Times New Roman"/>
          <w:b/>
        </w:rPr>
        <w:t>Рад на седницама</w:t>
      </w:r>
    </w:p>
    <w:p w:rsidR="007A05D0" w:rsidRDefault="007A05D0" w:rsidP="00682AEA">
      <w:pPr>
        <w:jc w:val="center"/>
        <w:rPr>
          <w:rFonts w:ascii="Times New Roman" w:hAnsi="Times New Roman" w:cs="Times New Roman"/>
          <w:lang w:val="sr-Cyrl-RS"/>
        </w:rPr>
      </w:pPr>
      <w:r w:rsidRPr="004A3519">
        <w:rPr>
          <w:rFonts w:ascii="Times New Roman" w:hAnsi="Times New Roman" w:cs="Times New Roman"/>
        </w:rPr>
        <w:t>Члан 15.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Председник отвара и води седницу Парламента.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 почетка седнице, председник констатује присуство већине чланова Парламента, неопходне за рад и доношење пуноважних одлука.</w:t>
      </w:r>
    </w:p>
    <w:p w:rsidR="007A05D0" w:rsidRDefault="007A05D0" w:rsidP="00305EE6">
      <w:pPr>
        <w:jc w:val="both"/>
        <w:rPr>
          <w:rFonts w:ascii="Times New Roman" w:hAnsi="Times New Roman" w:cs="Times New Roman"/>
          <w:lang w:val="sr-Cyrl-RS"/>
        </w:rPr>
      </w:pPr>
      <w:r w:rsidRPr="004A3519">
        <w:rPr>
          <w:rFonts w:ascii="Times New Roman" w:hAnsi="Times New Roman" w:cs="Times New Roman"/>
        </w:rPr>
        <w:t>У случају да не постоји потребна већина, председник одлаже седницу Парламента, највише за три дана и о томе обавештава ученике и запослене објављивањем на огласној табли, у складу са чланом 13. овог пословника.</w:t>
      </w: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16.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Ако председник Парламента утврди да кворум постоји, најпре се разматра записник са претходне седнице, доноси одлука о његовом усвајању и утврђује предлог дневног реда за текућу седницу.</w:t>
      </w: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17.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Сваки члан има право да затражи измене или допуне предложеног дневног реда, уз одговарајуће образложење.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Парламент одлучује посебно о сваком предлогу за измену или допуну дневног реда.</w:t>
      </w: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18.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Након утврђивања дневног реда актуелне седнице прелази се на разматрање сваке тачке појединачно.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lastRenderedPageBreak/>
        <w:t>Извештај о свакој тачки дневног реда подноси уводничар, уколико је одређен или други члан Парламента који присуствује седници, односно директор или стручни сарадник, уколико је тако договорено приликом заказивања седнице.</w:t>
      </w:r>
    </w:p>
    <w:p w:rsidR="007A05D0" w:rsidRDefault="007A05D0" w:rsidP="00305EE6">
      <w:pPr>
        <w:jc w:val="both"/>
        <w:rPr>
          <w:rFonts w:ascii="Times New Roman" w:hAnsi="Times New Roman" w:cs="Times New Roman"/>
          <w:lang w:val="sr-Cyrl-RS"/>
        </w:rPr>
      </w:pPr>
      <w:r w:rsidRPr="004A3519">
        <w:rPr>
          <w:rFonts w:ascii="Times New Roman" w:hAnsi="Times New Roman" w:cs="Times New Roman"/>
        </w:rPr>
        <w:t>Након излагања уводничара, односно другог лица, председник отвара дискусију по тој тачки дневног реда и позива све чланове Парламента да учествују у њој.</w:t>
      </w:r>
    </w:p>
    <w:p w:rsidR="00B2050F" w:rsidRPr="00B9566F" w:rsidRDefault="00B2050F" w:rsidP="00305EE6">
      <w:pPr>
        <w:jc w:val="both"/>
        <w:rPr>
          <w:rFonts w:ascii="Times New Roman" w:hAnsi="Times New Roman" w:cs="Times New Roman"/>
          <w:lang w:val="sr-Cyrl-RS"/>
        </w:rPr>
      </w:pPr>
      <w:r w:rsidRPr="00B9566F">
        <w:rPr>
          <w:rFonts w:ascii="Times New Roman" w:hAnsi="Times New Roman" w:cs="Times New Roman"/>
          <w:lang w:val="sr-Cyrl-RS"/>
        </w:rPr>
        <w:t>Право да учествују у дискусији имају председник и сви чланови Парламента.</w:t>
      </w:r>
    </w:p>
    <w:p w:rsidR="00B2050F" w:rsidRPr="00B9566F" w:rsidRDefault="00B2050F" w:rsidP="00305EE6">
      <w:pPr>
        <w:jc w:val="both"/>
        <w:rPr>
          <w:rFonts w:ascii="Times New Roman" w:hAnsi="Times New Roman" w:cs="Times New Roman"/>
          <w:lang w:val="sr-Cyrl-RS"/>
        </w:rPr>
      </w:pPr>
      <w:r w:rsidRPr="00B9566F">
        <w:rPr>
          <w:rFonts w:ascii="Times New Roman" w:hAnsi="Times New Roman" w:cs="Times New Roman"/>
          <w:lang w:val="sr-Cyrl-RS"/>
        </w:rPr>
        <w:t>Право да учествују у дискусији, по одобрењу председника имају и друга лица која су позвана на седницу.</w:t>
      </w:r>
    </w:p>
    <w:p w:rsidR="007A05D0" w:rsidRPr="004A3519" w:rsidRDefault="007A05D0" w:rsidP="00C83061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19.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Председник Парламента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Сваки учесник у дискусији у обавези је да претходно од председника тражи реч и говори само када је добије, конкретно о питању које се разматра, избегавајући опширност.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Председник Парламента има право да прекине учесника у дискусији, опомене га да се не удаљава од тачке дневног реда и затражи да у излагању буде краћи и конкретнији.</w:t>
      </w:r>
    </w:p>
    <w:p w:rsidR="007A05D0" w:rsidRPr="004A3519" w:rsidRDefault="007A05D0" w:rsidP="00C83061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20.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На предлог председника или члана, Парламент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</w:t>
      </w:r>
    </w:p>
    <w:p w:rsidR="007A05D0" w:rsidRPr="004A3519" w:rsidRDefault="007A05D0" w:rsidP="00C83061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21.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На предлог председника или члана, Парламент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седнице.</w:t>
      </w:r>
    </w:p>
    <w:p w:rsidR="007A05D0" w:rsidRPr="004A3519" w:rsidRDefault="007A05D0" w:rsidP="00C83061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22.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Расправа о појединој тачки дневног реда траје док сви пријављени учесници дискусије не заврше своје излагање. Председник закључује расправу када се утврди</w:t>
      </w:r>
      <w:r w:rsidR="00C83061">
        <w:rPr>
          <w:rFonts w:ascii="Times New Roman" w:hAnsi="Times New Roman" w:cs="Times New Roman"/>
          <w:lang w:val="sr-Cyrl-RS"/>
        </w:rPr>
        <w:t xml:space="preserve"> </w:t>
      </w:r>
      <w:r w:rsidRPr="004A3519">
        <w:rPr>
          <w:rFonts w:ascii="Times New Roman" w:hAnsi="Times New Roman" w:cs="Times New Roman"/>
        </w:rPr>
        <w:t>да нема више пријављених дискутаната.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Изузетно, на предлог председника или члана Парламента, расправа се може закључити и раније, уколико се утврди да је питање о коме се расправља довољно разјашњено и да се може донети одлука.</w:t>
      </w:r>
    </w:p>
    <w:p w:rsidR="007A05D0" w:rsidRPr="004A3519" w:rsidRDefault="007A05D0" w:rsidP="00C83061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23.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Када се заврши расправа о једној тачки дневног реда, доноси се одлука - закључак и тек након тога се прелази на следећу тачку дневног реда. Изузетно, ако су поједине тачке повезане по својој природи, може се донети одлука да се заједнички расправља о две или више тачака дневног реда.</w:t>
      </w:r>
    </w:p>
    <w:p w:rsidR="007A05D0" w:rsidRPr="004A3519" w:rsidRDefault="007A05D0" w:rsidP="00C83061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lastRenderedPageBreak/>
        <w:t>Члан 24.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Парламент одлуке доноси већином гласова од укупног броја чланова.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Одлука и закључак се израђују и објављују на огласним таблама Школе најкасније у року од три дана од дана доношења.</w:t>
      </w:r>
    </w:p>
    <w:p w:rsidR="007A05D0" w:rsidRPr="004A3519" w:rsidRDefault="007A05D0" w:rsidP="00C83061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25.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Ако за решење истог питања има више предлога, гласа се за све предлоге.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Председник предлоге ставља на гласање оним редом којим су изнети и о сваком предлогу се гласа посебно.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Гласање је јавно.</w:t>
      </w:r>
    </w:p>
    <w:p w:rsidR="007A05D0" w:rsidRDefault="007A05D0" w:rsidP="00305EE6">
      <w:pPr>
        <w:jc w:val="both"/>
        <w:rPr>
          <w:rFonts w:ascii="Times New Roman" w:hAnsi="Times New Roman" w:cs="Times New Roman"/>
          <w:lang w:val="sr-Cyrl-RS"/>
        </w:rPr>
      </w:pPr>
      <w:r w:rsidRPr="004A3519">
        <w:rPr>
          <w:rFonts w:ascii="Times New Roman" w:hAnsi="Times New Roman" w:cs="Times New Roman"/>
        </w:rPr>
        <w:t>Гласа се на тај начин што се чланови изјашњавају "за" или "против" предлога или се уздржавају од гласања.</w:t>
      </w:r>
    </w:p>
    <w:p w:rsidR="00B9566F" w:rsidRPr="00B9566F" w:rsidRDefault="00B9566F" w:rsidP="00305EE6">
      <w:pPr>
        <w:jc w:val="both"/>
        <w:rPr>
          <w:rFonts w:ascii="Times New Roman" w:hAnsi="Times New Roman" w:cs="Times New Roman"/>
          <w:lang w:val="sr-Cyrl-RS"/>
        </w:rPr>
      </w:pPr>
    </w:p>
    <w:p w:rsidR="007A05D0" w:rsidRPr="004A3519" w:rsidRDefault="007A05D0" w:rsidP="00C83061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26.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Јавно гласање се врши дизањем руке или појединачним позивањем на изјашњавање.</w:t>
      </w:r>
    </w:p>
    <w:p w:rsidR="007A05D0" w:rsidRDefault="007A05D0" w:rsidP="00305EE6">
      <w:pPr>
        <w:jc w:val="both"/>
        <w:rPr>
          <w:rFonts w:ascii="Times New Roman" w:hAnsi="Times New Roman" w:cs="Times New Roman"/>
          <w:lang w:val="sr-Cyrl-RS"/>
        </w:rPr>
      </w:pPr>
      <w:r w:rsidRPr="004A3519">
        <w:rPr>
          <w:rFonts w:ascii="Times New Roman" w:hAnsi="Times New Roman" w:cs="Times New Roman"/>
        </w:rPr>
        <w:t>По завршеном гласању, председник утврђује резултат гласања.</w:t>
      </w:r>
    </w:p>
    <w:p w:rsidR="00B2050F" w:rsidRPr="00B2050F" w:rsidRDefault="00B2050F" w:rsidP="00305EE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Одлуке се могу донети и тајним гласањем у случајевима када то одлучи парламент.</w:t>
      </w:r>
    </w:p>
    <w:p w:rsidR="007A05D0" w:rsidRPr="00B9566F" w:rsidRDefault="007A05D0" w:rsidP="00C83061">
      <w:pPr>
        <w:jc w:val="center"/>
        <w:rPr>
          <w:rFonts w:ascii="Times New Roman" w:hAnsi="Times New Roman" w:cs="Times New Roman"/>
          <w:b/>
        </w:rPr>
      </w:pPr>
      <w:r w:rsidRPr="00B9566F">
        <w:rPr>
          <w:rFonts w:ascii="Times New Roman" w:hAnsi="Times New Roman" w:cs="Times New Roman"/>
          <w:b/>
        </w:rPr>
        <w:t>Одржавање реда на седницама</w:t>
      </w:r>
    </w:p>
    <w:p w:rsidR="007A05D0" w:rsidRPr="004A3519" w:rsidRDefault="007A05D0" w:rsidP="00C83061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27.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Сваки члан има обавезу пристојног понашања и изражавања и нема право да својим понашањем на било који начин ремети ред на седницама.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Председник Парламента има право да одржава ред на седницама и одговоран је за њега.</w:t>
      </w:r>
    </w:p>
    <w:p w:rsidR="007A05D0" w:rsidRPr="004A3519" w:rsidRDefault="007A05D0" w:rsidP="00C83061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28.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Због повреде реда на седницама, могу се изрећи следеће мере: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1. усмена опомена;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2. писмена опомена унета у записник;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3. одузимање речи и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4. удаљавање са седнице.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Мере утврђене тач. 1, 2. и 3. овог члана изриче председник Парламента, а меру из тачке 4. Парламент, на предлог председника.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lastRenderedPageBreak/>
        <w:t>Члан 29.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Усмена опомена изриче се члану који својим понашањем на седници нарушава ред и одредбе овог пословника.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Нарушавање реда и одредаба овог пословника може да буде: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учешће у дискусији пре добијања речи;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дискусија о питању које није на дневном реду;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прекидање другог дискутанта у излагању, добацивање и ометање;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недолично и непристојно понашање, вређање присутних и сл.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Писмена опомена унета у записник изриче се члану који и после изречене усмене опомене настави да нарушава ред и одредбе овог пословника.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Мера одузимања речи изриче се члану који нарушава ред, а већ је два пута био опоменут.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Мера удаљења са седнице изриче се члану који: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вређа и клевета друге чланове или друга присутна лица;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не поштује изречену меру одузимања речи;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својим пона</w:t>
      </w:r>
      <w:r w:rsidR="00BF7E09">
        <w:rPr>
          <w:rFonts w:ascii="Times New Roman" w:hAnsi="Times New Roman" w:cs="Times New Roman"/>
        </w:rPr>
        <w:t>шањем онемогућава несметано одр</w:t>
      </w:r>
      <w:r w:rsidR="00BF7E09">
        <w:rPr>
          <w:rFonts w:ascii="Times New Roman" w:hAnsi="Times New Roman" w:cs="Times New Roman"/>
          <w:lang w:val="sr-Cyrl-RS"/>
        </w:rPr>
        <w:t>ж</w:t>
      </w:r>
      <w:r w:rsidRPr="004A3519">
        <w:rPr>
          <w:rFonts w:ascii="Times New Roman" w:hAnsi="Times New Roman" w:cs="Times New Roman"/>
        </w:rPr>
        <w:t>авање седнице;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30.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Одлука о изрицању мере удаљења са седнице доноси се јавним гласањем и може се изрећи само за седницу на којој је изречена. Члан који је удаљен са седнице, дужан је да одмах напусти седницу.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Лица која присуствују седници, а нису чланови школског одбора, могу се због нарушавања реда, после само једне опомене удаљити са седнице.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31.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Председник Парламента закључује седницу исцрпљивањем свих тачака дневног реда.</w:t>
      </w:r>
    </w:p>
    <w:p w:rsidR="007A05D0" w:rsidRPr="00B9566F" w:rsidRDefault="007A05D0" w:rsidP="00BF7E09">
      <w:pPr>
        <w:jc w:val="center"/>
        <w:rPr>
          <w:rFonts w:ascii="Times New Roman" w:hAnsi="Times New Roman" w:cs="Times New Roman"/>
          <w:b/>
        </w:rPr>
      </w:pPr>
      <w:r w:rsidRPr="00B9566F">
        <w:rPr>
          <w:rFonts w:ascii="Times New Roman" w:hAnsi="Times New Roman" w:cs="Times New Roman"/>
          <w:b/>
        </w:rPr>
        <w:t>Разрешење председника</w:t>
      </w:r>
      <w:r w:rsidR="00BF7E09" w:rsidRPr="00B9566F">
        <w:rPr>
          <w:rFonts w:ascii="Times New Roman" w:hAnsi="Times New Roman" w:cs="Times New Roman"/>
          <w:b/>
          <w:lang w:val="sr-Cyrl-RS"/>
        </w:rPr>
        <w:t xml:space="preserve"> </w:t>
      </w:r>
      <w:r w:rsidRPr="00B9566F">
        <w:rPr>
          <w:rFonts w:ascii="Times New Roman" w:hAnsi="Times New Roman" w:cs="Times New Roman"/>
          <w:b/>
        </w:rPr>
        <w:t>Парламента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32.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Председник и заменик председника Парламента могу бити разрешени дужности и пре истека мандата, на лични захтев или одлуком Парламента, уколико не заступају интересе ученика, нередовно, немарно и неодговорно врше своју дужност и ако, пред надлежним органима у школи, не заступају ставове, мишљења, одлуке, закључке и предлоге за које се изјаснио Парламент.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lastRenderedPageBreak/>
        <w:t>У случају из става 1. овог члана, Парламент одмах бира из својих редова другог члана, који ће обављати ту дужност и о томе обавештава директора школе.</w:t>
      </w:r>
    </w:p>
    <w:p w:rsidR="007A05D0" w:rsidRPr="00B9566F" w:rsidRDefault="007A05D0" w:rsidP="00BF7E09">
      <w:pPr>
        <w:jc w:val="center"/>
        <w:rPr>
          <w:rFonts w:ascii="Times New Roman" w:hAnsi="Times New Roman" w:cs="Times New Roman"/>
          <w:b/>
        </w:rPr>
      </w:pPr>
      <w:r w:rsidRPr="00B9566F">
        <w:rPr>
          <w:rFonts w:ascii="Times New Roman" w:hAnsi="Times New Roman" w:cs="Times New Roman"/>
          <w:b/>
        </w:rPr>
        <w:t>Информисање о раду</w:t>
      </w:r>
      <w:r w:rsidR="00BF7E09" w:rsidRPr="00B9566F">
        <w:rPr>
          <w:rFonts w:ascii="Times New Roman" w:hAnsi="Times New Roman" w:cs="Times New Roman"/>
          <w:b/>
          <w:lang w:val="sr-Cyrl-RS"/>
        </w:rPr>
        <w:t xml:space="preserve"> </w:t>
      </w:r>
      <w:r w:rsidRPr="00B9566F">
        <w:rPr>
          <w:rFonts w:ascii="Times New Roman" w:hAnsi="Times New Roman" w:cs="Times New Roman"/>
          <w:b/>
        </w:rPr>
        <w:t>Парламента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33.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Сваки члан Парламента дужан је да благовремено, објективно и потпуно информише одељењску заједницу о раду Парламента, донетим одлукама, предлозима и мишљењима.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Одељењска заједница може својом одлуком опозвати члана Парламента кога је изабрала и пре истека његовог мандата и ако у Парламенту не заступа интересе ученика одељењске заједнице која га је изабрала, или немарно, неодговорно и нередовно врши своју дужност.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Одлуку о опозиву члана Парламента одељењска заједница доноси већином гласова свих чланова. На истом састанку одељењске заједнице, бира се, на начин описан у члану 3. овог пословника, нови члан Парламента, о чему се обавештава директор школе.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34.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Парламент на крају сваке школске године доставља извештај</w:t>
      </w:r>
      <w:r w:rsidR="00BF7E09">
        <w:rPr>
          <w:rFonts w:ascii="Times New Roman" w:hAnsi="Times New Roman" w:cs="Times New Roman"/>
        </w:rPr>
        <w:t xml:space="preserve"> о свом раду школском одбору и </w:t>
      </w:r>
      <w:r w:rsidR="00BF7E09">
        <w:rPr>
          <w:rFonts w:ascii="Times New Roman" w:hAnsi="Times New Roman" w:cs="Times New Roman"/>
          <w:lang w:val="sr-Cyrl-RS"/>
        </w:rPr>
        <w:t>С</w:t>
      </w:r>
      <w:r w:rsidRPr="004A3519">
        <w:rPr>
          <w:rFonts w:ascii="Times New Roman" w:hAnsi="Times New Roman" w:cs="Times New Roman"/>
        </w:rPr>
        <w:t>авету родитеља Школе.</w:t>
      </w:r>
    </w:p>
    <w:p w:rsidR="007A05D0" w:rsidRPr="00B9566F" w:rsidRDefault="007A05D0" w:rsidP="00BF7E09">
      <w:pPr>
        <w:jc w:val="center"/>
        <w:rPr>
          <w:rFonts w:ascii="Times New Roman" w:hAnsi="Times New Roman" w:cs="Times New Roman"/>
          <w:b/>
        </w:rPr>
      </w:pPr>
      <w:r w:rsidRPr="00B9566F">
        <w:rPr>
          <w:rFonts w:ascii="Times New Roman" w:hAnsi="Times New Roman" w:cs="Times New Roman"/>
          <w:b/>
        </w:rPr>
        <w:t>Радне групе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35.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Ради обављања послова из своје надлежности, Парламент може формирати радне групе из реда својих чланова.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У одлуци из става 1. овог члана, Парламент утврђује састав радне групе, задатак и рокове за извршење задатка.</w:t>
      </w:r>
    </w:p>
    <w:p w:rsidR="007A05D0" w:rsidRPr="00B9566F" w:rsidRDefault="007A05D0" w:rsidP="00BF7E09">
      <w:pPr>
        <w:jc w:val="center"/>
        <w:rPr>
          <w:rFonts w:ascii="Times New Roman" w:hAnsi="Times New Roman" w:cs="Times New Roman"/>
          <w:b/>
        </w:rPr>
      </w:pPr>
      <w:r w:rsidRPr="00B9566F">
        <w:rPr>
          <w:rFonts w:ascii="Times New Roman" w:hAnsi="Times New Roman" w:cs="Times New Roman"/>
          <w:b/>
        </w:rPr>
        <w:t>Вођење записника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36.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На конститутивној седници Парламента одређује се лице које ће водити записник са седница.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О правилном вођењу записника и формулацији одлука и закључака стара се секретар Школе.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37.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Записник обавезно садржи: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редни број седнице, рачунајући од почетка мандатног периода;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место, датум и време одржавања;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име председника и записничара;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имена присутних и одсутних чланова, уз констатацију да ли је одсуство најављено и оправдано;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имена присутних лица која нису чланови Парламента;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lastRenderedPageBreak/>
        <w:t>- констатацију да постоји кворум за рад и одлучивање;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формулацију одлука о којима се гласало, оним редом којим су донете;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све податке од значаја за правилно доношење одлуке (начин гласања, број гласова "за", "против", број уздржаних и издвојених мишљења);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изворна и издвојена мишљења, за која поједини чланови изричито траже да уђу у записник;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време када је седница завршена или прекинута;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потписе председника и записничара.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38.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Записник који се састоји из више листова мора имати парафирану сваку страницу од стране записничара.</w:t>
      </w:r>
    </w:p>
    <w:p w:rsidR="007A05D0" w:rsidRDefault="007A05D0" w:rsidP="00305EE6">
      <w:pPr>
        <w:jc w:val="both"/>
        <w:rPr>
          <w:rFonts w:ascii="Times New Roman" w:hAnsi="Times New Roman" w:cs="Times New Roman"/>
          <w:lang w:val="sr-Cyrl-RS"/>
        </w:rPr>
      </w:pPr>
      <w:r w:rsidRPr="004A3519">
        <w:rPr>
          <w:rFonts w:ascii="Times New Roman" w:hAnsi="Times New Roman" w:cs="Times New Roman"/>
        </w:rPr>
        <w:t>Измене и допуне записника могу се вршити само приликом његовог усвајања, сагласношћу већине укупног броја чланова Парламента.</w:t>
      </w:r>
    </w:p>
    <w:p w:rsidR="00B9566F" w:rsidRPr="00B9566F" w:rsidRDefault="00B9566F" w:rsidP="00305EE6">
      <w:pPr>
        <w:jc w:val="both"/>
        <w:rPr>
          <w:rFonts w:ascii="Times New Roman" w:hAnsi="Times New Roman" w:cs="Times New Roman"/>
          <w:lang w:val="sr-Cyrl-RS"/>
        </w:rPr>
      </w:pP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39.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Записник се чува у архиви Школе, са записницима осталих органа Школе, као документ од трајне вредности.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40.</w:t>
      </w:r>
    </w:p>
    <w:p w:rsidR="007A05D0" w:rsidRDefault="007A05D0" w:rsidP="00305EE6">
      <w:pPr>
        <w:jc w:val="both"/>
        <w:rPr>
          <w:rFonts w:ascii="Times New Roman" w:hAnsi="Times New Roman" w:cs="Times New Roman"/>
          <w:lang w:val="sr-Cyrl-RS"/>
        </w:rPr>
      </w:pPr>
      <w:r w:rsidRPr="004A3519">
        <w:rPr>
          <w:rFonts w:ascii="Times New Roman" w:hAnsi="Times New Roman" w:cs="Times New Roman"/>
        </w:rPr>
        <w:t>О извршавању свих одлука донетих на седницама Парламента стара се директор Школе.</w:t>
      </w:r>
    </w:p>
    <w:p w:rsidR="00B9566F" w:rsidRPr="00B9566F" w:rsidRDefault="00B9566F" w:rsidP="00305EE6">
      <w:pPr>
        <w:jc w:val="both"/>
        <w:rPr>
          <w:rFonts w:ascii="Times New Roman" w:hAnsi="Times New Roman" w:cs="Times New Roman"/>
          <w:lang w:val="sr-Cyrl-RS"/>
        </w:rPr>
      </w:pPr>
    </w:p>
    <w:p w:rsidR="007A05D0" w:rsidRPr="00B9566F" w:rsidRDefault="007A05D0" w:rsidP="00BF7E09">
      <w:pPr>
        <w:jc w:val="center"/>
        <w:rPr>
          <w:rFonts w:ascii="Times New Roman" w:hAnsi="Times New Roman" w:cs="Times New Roman"/>
          <w:b/>
        </w:rPr>
      </w:pPr>
      <w:r w:rsidRPr="00B9566F">
        <w:rPr>
          <w:rFonts w:ascii="Times New Roman" w:hAnsi="Times New Roman" w:cs="Times New Roman"/>
          <w:b/>
        </w:rPr>
        <w:t>V ПРОГРАМ РАДА УЧЕНИЧКОГ</w:t>
      </w:r>
      <w:r w:rsidR="00BF7E09" w:rsidRPr="00B9566F">
        <w:rPr>
          <w:rFonts w:ascii="Times New Roman" w:hAnsi="Times New Roman" w:cs="Times New Roman"/>
          <w:b/>
          <w:lang w:val="sr-Cyrl-RS"/>
        </w:rPr>
        <w:t xml:space="preserve"> </w:t>
      </w:r>
      <w:r w:rsidRPr="00B9566F">
        <w:rPr>
          <w:rFonts w:ascii="Times New Roman" w:hAnsi="Times New Roman" w:cs="Times New Roman"/>
          <w:b/>
        </w:rPr>
        <w:t>ПАРЛАМЕНТА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41.</w:t>
      </w:r>
    </w:p>
    <w:p w:rsidR="007A05D0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Парламент доноси програм рада на првој седници после конститутивне седнице. Програм рада Парламента саставни је део годишњег плана рада школе.</w:t>
      </w:r>
    </w:p>
    <w:p w:rsidR="00435045" w:rsidRDefault="00435045" w:rsidP="00305EE6">
      <w:pPr>
        <w:jc w:val="both"/>
        <w:rPr>
          <w:rFonts w:ascii="Times New Roman" w:hAnsi="Times New Roman" w:cs="Times New Roman"/>
        </w:rPr>
      </w:pPr>
    </w:p>
    <w:p w:rsidR="00435045" w:rsidRDefault="00435045" w:rsidP="00305EE6">
      <w:pPr>
        <w:jc w:val="both"/>
        <w:rPr>
          <w:rFonts w:ascii="Times New Roman" w:hAnsi="Times New Roman" w:cs="Times New Roman"/>
        </w:rPr>
      </w:pPr>
    </w:p>
    <w:p w:rsidR="00435045" w:rsidRDefault="00435045" w:rsidP="00305EE6">
      <w:pPr>
        <w:jc w:val="both"/>
        <w:rPr>
          <w:rFonts w:ascii="Times New Roman" w:hAnsi="Times New Roman" w:cs="Times New Roman"/>
        </w:rPr>
      </w:pPr>
    </w:p>
    <w:p w:rsidR="00435045" w:rsidRDefault="00435045" w:rsidP="00305EE6">
      <w:pPr>
        <w:jc w:val="both"/>
        <w:rPr>
          <w:rFonts w:ascii="Times New Roman" w:hAnsi="Times New Roman" w:cs="Times New Roman"/>
        </w:rPr>
      </w:pPr>
    </w:p>
    <w:p w:rsidR="00435045" w:rsidRDefault="00435045" w:rsidP="00305EE6">
      <w:pPr>
        <w:jc w:val="both"/>
        <w:rPr>
          <w:rFonts w:ascii="Times New Roman" w:hAnsi="Times New Roman" w:cs="Times New Roman"/>
        </w:rPr>
      </w:pPr>
    </w:p>
    <w:p w:rsidR="00435045" w:rsidRDefault="00435045" w:rsidP="00305EE6">
      <w:pPr>
        <w:jc w:val="both"/>
        <w:rPr>
          <w:rFonts w:ascii="Times New Roman" w:hAnsi="Times New Roman" w:cs="Times New Roman"/>
        </w:rPr>
      </w:pPr>
    </w:p>
    <w:p w:rsidR="00435045" w:rsidRDefault="00435045" w:rsidP="00305EE6">
      <w:pPr>
        <w:jc w:val="both"/>
        <w:rPr>
          <w:rFonts w:ascii="Times New Roman" w:hAnsi="Times New Roman" w:cs="Times New Roman"/>
        </w:rPr>
      </w:pPr>
    </w:p>
    <w:p w:rsidR="00435045" w:rsidRPr="004A3519" w:rsidRDefault="00435045" w:rsidP="00305EE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A05D0" w:rsidRPr="00B9566F" w:rsidRDefault="007A05D0" w:rsidP="00BF7E09">
      <w:pPr>
        <w:jc w:val="center"/>
        <w:rPr>
          <w:rFonts w:ascii="Times New Roman" w:hAnsi="Times New Roman" w:cs="Times New Roman"/>
          <w:b/>
        </w:rPr>
      </w:pPr>
      <w:r w:rsidRPr="00B9566F">
        <w:rPr>
          <w:rFonts w:ascii="Times New Roman" w:hAnsi="Times New Roman" w:cs="Times New Roman"/>
          <w:b/>
        </w:rPr>
        <w:lastRenderedPageBreak/>
        <w:t>VI ЗАВРШНЕ ОДРЕДБЕ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42.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Тумачење одредби овог пословника даје Школски одбор.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43.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Овај пословник ступа на снагу осмог дана од дана објављивања на огласној табли Школе.</w:t>
      </w:r>
    </w:p>
    <w:p w:rsidR="007A05D0" w:rsidRDefault="007A05D0" w:rsidP="00305EE6">
      <w:pPr>
        <w:jc w:val="both"/>
        <w:rPr>
          <w:rFonts w:ascii="Times New Roman" w:hAnsi="Times New Roman" w:cs="Times New Roman"/>
          <w:lang w:val="sr-Cyrl-RS"/>
        </w:rPr>
      </w:pPr>
      <w:r w:rsidRPr="004A3519">
        <w:rPr>
          <w:rFonts w:ascii="Times New Roman" w:hAnsi="Times New Roman" w:cs="Times New Roman"/>
        </w:rPr>
        <w:t xml:space="preserve">Ступањем на снагу овог пословника престаје да важи пословник донет на седници Ученичког парламента одржаној 2015. </w:t>
      </w:r>
      <w:r w:rsidR="00BF7E09" w:rsidRPr="004A3519">
        <w:rPr>
          <w:rFonts w:ascii="Times New Roman" w:hAnsi="Times New Roman" w:cs="Times New Roman"/>
        </w:rPr>
        <w:t>Г</w:t>
      </w:r>
      <w:r w:rsidRPr="004A3519">
        <w:rPr>
          <w:rFonts w:ascii="Times New Roman" w:hAnsi="Times New Roman" w:cs="Times New Roman"/>
        </w:rPr>
        <w:t>одине</w:t>
      </w:r>
      <w:r w:rsidR="00BF7E09">
        <w:rPr>
          <w:rFonts w:ascii="Times New Roman" w:hAnsi="Times New Roman" w:cs="Times New Roman"/>
          <w:lang w:val="sr-Cyrl-RS"/>
        </w:rPr>
        <w:t>.</w:t>
      </w:r>
    </w:p>
    <w:p w:rsidR="00BF7E09" w:rsidRDefault="00BF7E09" w:rsidP="00305EE6">
      <w:pPr>
        <w:jc w:val="both"/>
        <w:rPr>
          <w:rFonts w:ascii="Times New Roman" w:hAnsi="Times New Roman" w:cs="Times New Roman"/>
          <w:lang w:val="sr-Cyrl-RS"/>
        </w:rPr>
      </w:pPr>
    </w:p>
    <w:p w:rsidR="00B9566F" w:rsidRDefault="00B9566F" w:rsidP="00305EE6">
      <w:pPr>
        <w:jc w:val="both"/>
        <w:rPr>
          <w:rFonts w:ascii="Times New Roman" w:hAnsi="Times New Roman" w:cs="Times New Roman"/>
          <w:lang w:val="sr-Cyrl-RS"/>
        </w:rPr>
      </w:pPr>
    </w:p>
    <w:p w:rsidR="00B9566F" w:rsidRDefault="00B9566F" w:rsidP="00305EE6">
      <w:pPr>
        <w:jc w:val="both"/>
        <w:rPr>
          <w:rFonts w:ascii="Times New Roman" w:hAnsi="Times New Roman" w:cs="Times New Roman"/>
          <w:lang w:val="sr-Cyrl-RS"/>
        </w:rPr>
      </w:pPr>
    </w:p>
    <w:p w:rsidR="00B9566F" w:rsidRDefault="00B9566F" w:rsidP="00305EE6">
      <w:pPr>
        <w:jc w:val="both"/>
        <w:rPr>
          <w:rFonts w:ascii="Times New Roman" w:hAnsi="Times New Roman" w:cs="Times New Roman"/>
          <w:lang w:val="sr-Cyrl-RS"/>
        </w:rPr>
      </w:pPr>
    </w:p>
    <w:p w:rsidR="00B9566F" w:rsidRDefault="00B9566F" w:rsidP="00305EE6">
      <w:pPr>
        <w:jc w:val="both"/>
        <w:rPr>
          <w:rFonts w:ascii="Times New Roman" w:hAnsi="Times New Roman" w:cs="Times New Roman"/>
          <w:lang w:val="sr-Cyrl-RS"/>
        </w:rPr>
      </w:pPr>
    </w:p>
    <w:p w:rsidR="00B9566F" w:rsidRPr="00BF7E09" w:rsidRDefault="00B9566F" w:rsidP="00305EE6">
      <w:pPr>
        <w:jc w:val="both"/>
        <w:rPr>
          <w:rFonts w:ascii="Times New Roman" w:hAnsi="Times New Roman" w:cs="Times New Roman"/>
          <w:lang w:val="sr-Cyrl-RS"/>
        </w:rPr>
      </w:pPr>
    </w:p>
    <w:p w:rsidR="007A05D0" w:rsidRPr="00BF7E09" w:rsidRDefault="00B9566F" w:rsidP="00305EE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______________________,                                       </w:t>
      </w:r>
      <w:r w:rsidR="007A05D0" w:rsidRPr="004A3519">
        <w:rPr>
          <w:rFonts w:ascii="Times New Roman" w:hAnsi="Times New Roman" w:cs="Times New Roman"/>
        </w:rPr>
        <w:t xml:space="preserve">Председник </w:t>
      </w:r>
      <w:r w:rsidR="00BF7E09">
        <w:rPr>
          <w:rFonts w:ascii="Times New Roman" w:hAnsi="Times New Roman" w:cs="Times New Roman"/>
          <w:lang w:val="sr-Cyrl-RS"/>
        </w:rPr>
        <w:t xml:space="preserve">Ученичког </w:t>
      </w:r>
      <w:r>
        <w:rPr>
          <w:rFonts w:ascii="Times New Roman" w:hAnsi="Times New Roman" w:cs="Times New Roman"/>
          <w:lang w:val="sr-Cyrl-RS"/>
        </w:rPr>
        <w:t>парламента</w:t>
      </w:r>
    </w:p>
    <w:p w:rsidR="007A05D0" w:rsidRPr="004A3519" w:rsidRDefault="00B9566F" w:rsidP="00305E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дана_____________________.                                           </w:t>
      </w:r>
      <w:r w:rsidR="007A05D0" w:rsidRPr="004A3519">
        <w:rPr>
          <w:rFonts w:ascii="Times New Roman" w:hAnsi="Times New Roman" w:cs="Times New Roman"/>
        </w:rPr>
        <w:t>_________________________</w:t>
      </w:r>
    </w:p>
    <w:p w:rsidR="00586038" w:rsidRPr="004A3519" w:rsidRDefault="00586038" w:rsidP="00305EE6">
      <w:pPr>
        <w:jc w:val="both"/>
        <w:rPr>
          <w:rFonts w:ascii="Times New Roman" w:hAnsi="Times New Roman" w:cs="Times New Roman"/>
        </w:rPr>
      </w:pPr>
    </w:p>
    <w:sectPr w:rsidR="00586038" w:rsidRPr="004A3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96D4B"/>
    <w:multiLevelType w:val="hybridMultilevel"/>
    <w:tmpl w:val="66BA634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D0"/>
    <w:rsid w:val="00091538"/>
    <w:rsid w:val="001B4206"/>
    <w:rsid w:val="00305EE6"/>
    <w:rsid w:val="00386CB2"/>
    <w:rsid w:val="00427DDE"/>
    <w:rsid w:val="00435045"/>
    <w:rsid w:val="004A3519"/>
    <w:rsid w:val="00574925"/>
    <w:rsid w:val="00586038"/>
    <w:rsid w:val="00682AEA"/>
    <w:rsid w:val="006E1070"/>
    <w:rsid w:val="007A05D0"/>
    <w:rsid w:val="0093145B"/>
    <w:rsid w:val="00945C32"/>
    <w:rsid w:val="00B2050F"/>
    <w:rsid w:val="00B9566F"/>
    <w:rsid w:val="00BF7E09"/>
    <w:rsid w:val="00C80564"/>
    <w:rsid w:val="00C83061"/>
    <w:rsid w:val="00CE03DE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B12FF-56C5-42A0-80E5-21D600CF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</dc:creator>
  <cp:lastModifiedBy>DELL</cp:lastModifiedBy>
  <cp:revision>9</cp:revision>
  <dcterms:created xsi:type="dcterms:W3CDTF">2018-09-18T10:54:00Z</dcterms:created>
  <dcterms:modified xsi:type="dcterms:W3CDTF">2019-12-01T11:43:00Z</dcterms:modified>
</cp:coreProperties>
</file>